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53" w:rsidRDefault="002712C9" w:rsidP="002712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ВНИМАНИЕ! КОНКУРС!</w:t>
      </w:r>
    </w:p>
    <w:p w:rsidR="002712C9" w:rsidRDefault="002712C9" w:rsidP="002712C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057702" cy="45434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5iyslzem319h2jfnsvdicholw2fw7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869" cy="45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2C9" w:rsidRPr="002712C9" w:rsidRDefault="002712C9" w:rsidP="002712C9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2712C9">
        <w:rPr>
          <w:rFonts w:ascii="Times New Roman" w:hAnsi="Times New Roman" w:cs="Times New Roman"/>
          <w:sz w:val="24"/>
        </w:rPr>
        <w:t>Молодежный парламент при Законодательном Собрании Калужской области объявляет о проведении с 1 августа 2026 года областного конкурса «Моя законодательная инициатива» и приглашает для участия в нем жителей Калужской обл</w:t>
      </w:r>
      <w:r w:rsidRPr="002712C9">
        <w:rPr>
          <w:rFonts w:ascii="Times New Roman" w:hAnsi="Times New Roman" w:cs="Times New Roman"/>
          <w:sz w:val="24"/>
        </w:rPr>
        <w:t>асти в возрасте от 14 до 35 лет.</w:t>
      </w:r>
    </w:p>
    <w:p w:rsidR="002712C9" w:rsidRPr="002712C9" w:rsidRDefault="002712C9" w:rsidP="002712C9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712C9">
        <w:rPr>
          <w:rFonts w:ascii="Times New Roman" w:hAnsi="Times New Roman" w:cs="Times New Roman"/>
          <w:sz w:val="24"/>
        </w:rPr>
        <w:t>Основными задачами конкурса являются привлечение молодежи к государственному управлению через участие в законотворческой деятельности, а также отбор и поддержка наиболее перспективных проектов молодежи для подготовки законодательных инициатив.</w:t>
      </w:r>
    </w:p>
    <w:p w:rsidR="002712C9" w:rsidRPr="002712C9" w:rsidRDefault="002712C9" w:rsidP="002712C9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712C9">
        <w:rPr>
          <w:rFonts w:ascii="Times New Roman" w:hAnsi="Times New Roman" w:cs="Times New Roman"/>
          <w:sz w:val="24"/>
        </w:rPr>
        <w:t xml:space="preserve">Получить дополнительную информацию по вопросам участия в конкурсе можно по телефонам: (4842)50-98-99, 77-86-86. Кроме того, можно обратиться за информацией по электронной почте: </w:t>
      </w:r>
      <w:r w:rsidRPr="002712C9">
        <w:rPr>
          <w:rFonts w:ascii="Times New Roman" w:hAnsi="Times New Roman" w:cs="Times New Roman"/>
          <w:b/>
          <w:sz w:val="24"/>
        </w:rPr>
        <w:t>smirnovaev@adm.kaluga.ru</w:t>
      </w:r>
      <w:r w:rsidRPr="002712C9">
        <w:rPr>
          <w:rFonts w:ascii="Times New Roman" w:hAnsi="Times New Roman" w:cs="Times New Roman"/>
          <w:sz w:val="24"/>
        </w:rPr>
        <w:t xml:space="preserve"> (главный специалист аппарата Законодательного Собрания Смирнова Екатерина Вячеславовна).</w:t>
      </w:r>
    </w:p>
    <w:p w:rsidR="002712C9" w:rsidRPr="002712C9" w:rsidRDefault="002712C9" w:rsidP="002712C9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712C9">
        <w:rPr>
          <w:rFonts w:ascii="Times New Roman" w:hAnsi="Times New Roman" w:cs="Times New Roman"/>
          <w:sz w:val="24"/>
        </w:rPr>
        <w:t>С положением</w:t>
      </w:r>
      <w:r>
        <w:rPr>
          <w:rFonts w:ascii="Times New Roman" w:hAnsi="Times New Roman" w:cs="Times New Roman"/>
          <w:sz w:val="24"/>
        </w:rPr>
        <w:t xml:space="preserve"> о Конкурсе</w:t>
      </w:r>
      <w:r w:rsidRPr="002712C9">
        <w:rPr>
          <w:rFonts w:ascii="Times New Roman" w:hAnsi="Times New Roman" w:cs="Times New Roman"/>
          <w:sz w:val="24"/>
        </w:rPr>
        <w:t xml:space="preserve"> можно ознакомиться </w:t>
      </w:r>
      <w:r>
        <w:rPr>
          <w:rFonts w:ascii="Times New Roman" w:hAnsi="Times New Roman" w:cs="Times New Roman"/>
          <w:sz w:val="24"/>
        </w:rPr>
        <w:t>по ссылке</w:t>
      </w:r>
      <w:r w:rsidRPr="002712C9">
        <w:rPr>
          <w:rFonts w:ascii="Times New Roman" w:hAnsi="Times New Roman" w:cs="Times New Roman"/>
          <w:sz w:val="24"/>
        </w:rPr>
        <w:t>.</w:t>
      </w:r>
      <w:bookmarkEnd w:id="0"/>
    </w:p>
    <w:sectPr w:rsidR="002712C9" w:rsidRPr="002712C9" w:rsidSect="000705A6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BE"/>
    <w:rsid w:val="000705A6"/>
    <w:rsid w:val="00082DBE"/>
    <w:rsid w:val="002712C9"/>
    <w:rsid w:val="00596583"/>
    <w:rsid w:val="008C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obr1</dc:creator>
  <cp:keywords/>
  <dc:description/>
  <cp:lastModifiedBy>obr1</cp:lastModifiedBy>
  <cp:revision>2</cp:revision>
  <dcterms:created xsi:type="dcterms:W3CDTF">2026-07-27T08:07:00Z</dcterms:created>
  <dcterms:modified xsi:type="dcterms:W3CDTF">2026-07-27T08:42:00Z</dcterms:modified>
</cp:coreProperties>
</file>